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91" w:rsidRDefault="00B50EF5" w:rsidP="003A0091">
      <w:pPr>
        <w:jc w:val="center"/>
        <w:rPr>
          <w:b/>
          <w:sz w:val="32"/>
          <w:szCs w:val="32"/>
        </w:rPr>
      </w:pPr>
      <w:r w:rsidRPr="003A0091">
        <w:rPr>
          <w:b/>
          <w:sz w:val="32"/>
          <w:szCs w:val="32"/>
        </w:rPr>
        <w:t xml:space="preserve">Informational Videos from Office </w:t>
      </w:r>
      <w:r w:rsidR="003A0091" w:rsidRPr="003A0091">
        <w:rPr>
          <w:b/>
          <w:sz w:val="32"/>
          <w:szCs w:val="32"/>
        </w:rPr>
        <w:t xml:space="preserve">for Civil Rights (OCR) </w:t>
      </w:r>
      <w:bookmarkStart w:id="0" w:name="_GoBack"/>
      <w:bookmarkEnd w:id="0"/>
    </w:p>
    <w:p w:rsidR="001C44B0" w:rsidRPr="003A0091" w:rsidRDefault="003A0091" w:rsidP="003A0091">
      <w:pPr>
        <w:jc w:val="center"/>
        <w:rPr>
          <w:b/>
          <w:sz w:val="32"/>
          <w:szCs w:val="32"/>
        </w:rPr>
      </w:pPr>
      <w:r w:rsidRPr="003A0091">
        <w:rPr>
          <w:b/>
          <w:sz w:val="32"/>
          <w:szCs w:val="32"/>
        </w:rPr>
        <w:t>US Department of Education</w:t>
      </w:r>
    </w:p>
    <w:p w:rsidR="00B50EF5" w:rsidRDefault="00B50EF5">
      <w:pPr>
        <w:rPr>
          <w:b/>
          <w:sz w:val="28"/>
          <w:szCs w:val="28"/>
        </w:rPr>
      </w:pPr>
    </w:p>
    <w:p w:rsidR="00B50EF5" w:rsidRDefault="00B50EF5">
      <w:pPr>
        <w:rPr>
          <w:b/>
        </w:rPr>
      </w:pPr>
      <w:r>
        <w:rPr>
          <w:b/>
        </w:rPr>
        <w:t>Title IX: An Introduction to the New Regulations –</w:t>
      </w:r>
    </w:p>
    <w:p w:rsidR="00B50EF5" w:rsidRDefault="00B50EF5" w:rsidP="00B50EF5">
      <w:r>
        <w:t xml:space="preserve">                            </w:t>
      </w:r>
      <w:hyperlink r:id="rId4" w:history="1">
        <w:r>
          <w:rPr>
            <w:rStyle w:val="Hyperlink"/>
          </w:rPr>
          <w:t>https://www.youtube.com/watch?v=TdfT5R8ibm4</w:t>
        </w:r>
      </w:hyperlink>
      <w:r>
        <w:t> </w:t>
      </w:r>
    </w:p>
    <w:p w:rsidR="00B50EF5" w:rsidRDefault="00B50EF5">
      <w:pPr>
        <w:rPr>
          <w:b/>
          <w:sz w:val="28"/>
          <w:szCs w:val="28"/>
        </w:rPr>
      </w:pPr>
    </w:p>
    <w:p w:rsidR="00B50EF5" w:rsidRDefault="00B50EF5" w:rsidP="00B50EF5">
      <w:r>
        <w:rPr>
          <w:b/>
        </w:rPr>
        <w:t>Due Process Protections under the New Title IX Regulations</w:t>
      </w:r>
      <w:r>
        <w:t xml:space="preserve"> -</w:t>
      </w:r>
    </w:p>
    <w:p w:rsidR="00B50EF5" w:rsidRDefault="00B50EF5" w:rsidP="00B50EF5">
      <w:r>
        <w:t xml:space="preserve">                           </w:t>
      </w:r>
      <w:hyperlink r:id="rId5" w:history="1">
        <w:r>
          <w:rPr>
            <w:rStyle w:val="Hyperlink"/>
          </w:rPr>
          <w:t>https://www.youtube.com/watch?v=48UwobtiKDI</w:t>
        </w:r>
      </w:hyperlink>
      <w:r>
        <w:t xml:space="preserve">  </w:t>
      </w:r>
    </w:p>
    <w:p w:rsidR="00B50EF5" w:rsidRDefault="00B50EF5" w:rsidP="00B50EF5">
      <w:pPr>
        <w:rPr>
          <w:color w:val="1F497D"/>
        </w:rPr>
      </w:pPr>
    </w:p>
    <w:p w:rsidR="00B50EF5" w:rsidRDefault="00B50EF5" w:rsidP="00B50EF5">
      <w:r>
        <w:rPr>
          <w:b/>
          <w:bCs/>
        </w:rPr>
        <w:t>Conducting and Adjudicating Title IX Hearing</w:t>
      </w:r>
      <w:proofErr w:type="gramStart"/>
      <w:r>
        <w:t>  -</w:t>
      </w:r>
      <w:proofErr w:type="gramEnd"/>
      <w:r>
        <w:t xml:space="preserve"> </w:t>
      </w:r>
    </w:p>
    <w:p w:rsidR="00B50EF5" w:rsidRDefault="00B50EF5" w:rsidP="00B50EF5">
      <w:r>
        <w:t xml:space="preserve">                           </w:t>
      </w:r>
      <w:hyperlink r:id="rId6" w:history="1">
        <w:r>
          <w:rPr>
            <w:rStyle w:val="Hyperlink"/>
          </w:rPr>
          <w:t>https://www.youtube.com/watch?v=yQ4-S5_Jahw</w:t>
        </w:r>
      </w:hyperlink>
      <w:r>
        <w:t xml:space="preserve">  - </w:t>
      </w:r>
    </w:p>
    <w:p w:rsidR="00B50EF5" w:rsidRDefault="00B50EF5" w:rsidP="00B50EF5">
      <w:pPr>
        <w:rPr>
          <w:color w:val="1F497D"/>
        </w:rPr>
      </w:pPr>
    </w:p>
    <w:p w:rsidR="00B50EF5" w:rsidRDefault="00B50EF5" w:rsidP="00B50EF5">
      <w:pPr>
        <w:rPr>
          <w:color w:val="1F497D"/>
        </w:rPr>
      </w:pPr>
    </w:p>
    <w:p w:rsidR="00B50EF5" w:rsidRDefault="00B50EF5" w:rsidP="00B50EF5">
      <w:pPr>
        <w:rPr>
          <w:color w:val="1F497D"/>
        </w:rPr>
      </w:pPr>
      <w:r w:rsidRPr="00B50EF5">
        <w:rPr>
          <w:b/>
        </w:rPr>
        <w:t>OCR website</w:t>
      </w:r>
      <w:r w:rsidRPr="00B50EF5">
        <w:t xml:space="preserve"> </w:t>
      </w:r>
      <w:r>
        <w:rPr>
          <w:color w:val="1F497D"/>
        </w:rPr>
        <w:t xml:space="preserve">-   </w:t>
      </w:r>
      <w:hyperlink r:id="rId7" w:history="1">
        <w:r>
          <w:rPr>
            <w:rStyle w:val="Hyperlink"/>
          </w:rPr>
          <w:t>www.ed.gov/OCR</w:t>
        </w:r>
      </w:hyperlink>
      <w:r>
        <w:t> </w:t>
      </w:r>
    </w:p>
    <w:p w:rsidR="00B50EF5" w:rsidRPr="00B50EF5" w:rsidRDefault="00B50EF5">
      <w:pPr>
        <w:rPr>
          <w:b/>
          <w:sz w:val="28"/>
          <w:szCs w:val="28"/>
        </w:rPr>
      </w:pPr>
    </w:p>
    <w:p w:rsidR="00B50EF5" w:rsidRDefault="00B50EF5"/>
    <w:p w:rsidR="00B50EF5" w:rsidRDefault="00B50EF5"/>
    <w:sectPr w:rsidR="00B5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F5"/>
    <w:rsid w:val="001C44B0"/>
    <w:rsid w:val="003A0091"/>
    <w:rsid w:val="00B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7C94"/>
  <w15:chartTrackingRefBased/>
  <w15:docId w15:val="{739E37DF-72F5-4C94-9A68-78EFB55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E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.gov/O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Q4-S5_Jahw" TargetMode="External"/><Relationship Id="rId5" Type="http://schemas.openxmlformats.org/officeDocument/2006/relationships/hyperlink" Target="https://www.youtube.com/watch?v=48UwobtiKDI" TargetMode="External"/><Relationship Id="rId4" Type="http://schemas.openxmlformats.org/officeDocument/2006/relationships/hyperlink" Target="https://www.youtube.com/watch?v=TdfT5R8ibm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Brzezinski</dc:creator>
  <cp:keywords/>
  <dc:description/>
  <cp:lastModifiedBy>Randy Brzezinski</cp:lastModifiedBy>
  <cp:revision>2</cp:revision>
  <dcterms:created xsi:type="dcterms:W3CDTF">2020-10-21T15:57:00Z</dcterms:created>
  <dcterms:modified xsi:type="dcterms:W3CDTF">2020-10-21T16:04:00Z</dcterms:modified>
</cp:coreProperties>
</file>